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2" w:rsidRPr="00CF6BA2" w:rsidRDefault="00CF6BA2" w:rsidP="00CF6B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6BA2">
        <w:rPr>
          <w:rFonts w:ascii="Times New Roman" w:hAnsi="Times New Roman" w:cs="Times New Roman"/>
          <w:b/>
          <w:sz w:val="32"/>
          <w:szCs w:val="32"/>
        </w:rPr>
        <w:t>Памятка</w:t>
      </w:r>
      <w:proofErr w:type="spellEnd"/>
      <w:r w:rsidRPr="00CF6B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6BA2">
        <w:rPr>
          <w:rFonts w:ascii="Times New Roman" w:hAnsi="Times New Roman" w:cs="Times New Roman"/>
          <w:b/>
          <w:sz w:val="32"/>
          <w:szCs w:val="32"/>
        </w:rPr>
        <w:t>-роз'яснення</w:t>
      </w:r>
      <w:proofErr w:type="spellEnd"/>
      <w:r w:rsidRPr="00CF6BA2">
        <w:rPr>
          <w:rFonts w:ascii="Times New Roman" w:hAnsi="Times New Roman" w:cs="Times New Roman"/>
          <w:b/>
          <w:sz w:val="32"/>
          <w:szCs w:val="32"/>
        </w:rPr>
        <w:t xml:space="preserve"> для батьків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1.Відповідно до рекомендацій МОЗ і ВООЗ, під час освітнього процесу в закладі необхідно дотримуватись принципів соціального дистанціювання і правил гігієни, використовувати засоби індивідуального захисту та уникати масових скупчень.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2.У школі обладнано  місця для обробки рук  та збору використаних масок і рукавичок (на вході в школу та в їдальню). Входити в заклад без маски заборонено.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3.Щоб створити умови для дистанціювання в закладі: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відкрито два входи (для початкової та старшої школи) ,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збільшено відстань між партами,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зроблено розмітку на підлозі для організованого руху коридорами.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4.Для мінімізації пересування учнів у приміщенні закріплено за класами окремі навчальні кабінети. Під час уроків вчителі та учні можуть бути без масок, при</w:t>
      </w:r>
      <w:r w:rsidRPr="00CF6BA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F6BA2">
        <w:rPr>
          <w:rFonts w:ascii="Times New Roman" w:hAnsi="Times New Roman" w:cs="Times New Roman"/>
          <w:sz w:val="32"/>
          <w:szCs w:val="32"/>
        </w:rPr>
        <w:t>виході в коридор слід одягати маску.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>5.МОН також рекомендує  учням із хронічними легеневими хворобами, розладами імунної системи, захворюванням на цукровий діабет тощо продовжити навчання за більш безпечними для них формами – як-т</w:t>
      </w:r>
      <w:r>
        <w:rPr>
          <w:rFonts w:ascii="Times New Roman" w:hAnsi="Times New Roman" w:cs="Times New Roman"/>
          <w:sz w:val="32"/>
          <w:szCs w:val="32"/>
        </w:rPr>
        <w:t>о на екстернаті або дистанційно</w:t>
      </w:r>
      <w:r w:rsidRPr="00CF6BA2">
        <w:rPr>
          <w:rFonts w:ascii="Times New Roman" w:hAnsi="Times New Roman" w:cs="Times New Roman"/>
          <w:sz w:val="32"/>
          <w:szCs w:val="32"/>
        </w:rPr>
        <w:t>(заява батьків).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 xml:space="preserve"> Загальнонаціональний карантин, встановлений через пандемію COVID-19, продовжено до 31 серпня 2020 року. В регіонах встановлюється один з чотирьох рівнів епідемічної небезпеки –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”зелений”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“жовтий”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“помаранчевий”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 або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“червоний”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“червоному”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 рівні відвідування закладів освіти здобувачами заборонено, отже освітній процес відбувається дистанційно.</w:t>
      </w:r>
    </w:p>
    <w:p w:rsidR="00CF6BA2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795" w:rsidRPr="00CF6BA2" w:rsidRDefault="00CF6BA2" w:rsidP="00CF6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6BA2">
        <w:rPr>
          <w:rFonts w:ascii="Times New Roman" w:hAnsi="Times New Roman" w:cs="Times New Roman"/>
          <w:sz w:val="32"/>
          <w:szCs w:val="32"/>
        </w:rPr>
        <w:t xml:space="preserve">Рішення щодо особливостей організації освітнього процесу в закладах освіти в умовах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“зеленого”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“жовтого”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F6BA2">
        <w:rPr>
          <w:rFonts w:ascii="Times New Roman" w:hAnsi="Times New Roman" w:cs="Times New Roman"/>
          <w:sz w:val="32"/>
          <w:szCs w:val="32"/>
        </w:rPr>
        <w:t>“помаранчевого”</w:t>
      </w:r>
      <w:proofErr w:type="spellEnd"/>
      <w:r w:rsidRPr="00CF6BA2">
        <w:rPr>
          <w:rFonts w:ascii="Times New Roman" w:hAnsi="Times New Roman" w:cs="Times New Roman"/>
          <w:sz w:val="32"/>
          <w:szCs w:val="32"/>
        </w:rPr>
        <w:t xml:space="preserve"> рівнів небезпеки приймає педагогічна рада закладу з урахуванням тимчасових рекомендацій Головного державного санітарного лікаря щодо протиепідемічних заходів у закладах освіти.</w:t>
      </w:r>
    </w:p>
    <w:sectPr w:rsidR="00CC6795" w:rsidRPr="00CF6BA2" w:rsidSect="00CF6BA2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F6BA2"/>
    <w:rsid w:val="006B6497"/>
    <w:rsid w:val="00CC6795"/>
    <w:rsid w:val="00C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2020-08-20T19:37:00Z</dcterms:created>
  <dcterms:modified xsi:type="dcterms:W3CDTF">2020-08-20T19:41:00Z</dcterms:modified>
</cp:coreProperties>
</file>